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1C1" w:rsidRPr="00DF69B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DF69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5-1560-2002/2024</w:t>
      </w:r>
    </w:p>
    <w:p w:rsidR="00E911C1" w:rsidRPr="00DF69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911C1" w:rsidRPr="00DF69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E911C1" w:rsidRPr="00DF69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1C1" w:rsidRPr="00DF69B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06 декабря 2024 года                                                 </w:t>
      </w:r>
      <w:r w:rsidRPr="00DF69BF" w:rsidR="00380D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город Нефтеюганск</w:t>
      </w:r>
    </w:p>
    <w:p w:rsidR="00E911C1" w:rsidRPr="00DF69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1C1" w:rsidRPr="00DF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F69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Нефтеюганского судебного района ХМАО – Югры                                      </w:t>
      </w:r>
      <w:r w:rsidRPr="00DF69BF" w:rsidR="00380D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Е.А. Таскаева</w:t>
      </w:r>
    </w:p>
    <w:p w:rsidR="00E911C1" w:rsidRPr="00DF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 в отн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ошении:</w:t>
      </w:r>
    </w:p>
    <w:p w:rsidR="00E911C1" w:rsidRPr="00DF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***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, паспорт гражданина РФ: ***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, самозанятого, зарегистрированного по адресу: ***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по адресу: ***</w:t>
      </w:r>
    </w:p>
    <w:p w:rsidR="00E911C1" w:rsidRPr="00DF69BF">
      <w:pPr>
        <w:tabs>
          <w:tab w:val="left" w:pos="567"/>
          <w:tab w:val="left" w:pos="709"/>
        </w:tabs>
        <w:spacing w:after="60" w:line="32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ab/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E911C1" w:rsidRPr="00DF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</w:p>
    <w:p w:rsidR="00E911C1" w:rsidRPr="00DF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1C1" w:rsidRPr="00DF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емалиев М.Ю., проживающий по адресу: ***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в отношении которого решением Сургутского городского суда ХМАО-Югры от 26.11.2021 был установлен административный надзор и установлено ограничение в виде зап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рета пребывания вне жилого помещения, являющегося его местом жительства, либо пребывания в период с 22 час. 00 мин. до 06 час. 00 мин. и решением Нефтеюганского районного суда ХМАО-Югры от 27.07.2022г. установлены дополнительные ограничения,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03.10.2024г. в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22 час. 50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мин. отсутствовал по месту жительства по адресу: ***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, чем нарушил п. 3 ч. 1 ст. 4 ФЗ </w:t>
      </w:r>
      <w:r w:rsidRPr="00DF69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64 «Об административном надзоре за лицами, освобожденными из мест лишения свободы».</w:t>
      </w:r>
    </w:p>
    <w:p w:rsidR="00E911C1" w:rsidRPr="00DF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В судебном заседании Джемал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иев М.Ю. признал факт совершения им данного административного правонарушения и вину в его совершении, инвалидом I, II группы не является.</w:t>
      </w:r>
    </w:p>
    <w:p w:rsidR="00E911C1" w:rsidRPr="00DF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Помимо признания Джемалиевым М.Ю. своей вины, его вина в совершении данного административного правонарушения подтвержд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ается совокупностью доказательств, оцененных судом в соответствии с требованиями ст. 26.11 КоАП РФ:</w:t>
      </w:r>
    </w:p>
    <w:p w:rsidR="00E911C1" w:rsidRPr="00DF6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правонарушении ***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от 22.10.2024, согласно которому Джемалиев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М.Ю. с протоколом ознакомлен, права, предусмотренные ст. 25.1 КоАП РФ и ст. 51 Конституции РФ разъяснены.</w:t>
      </w:r>
    </w:p>
    <w:p w:rsidR="00E911C1" w:rsidRPr="00DF6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69BF" w:rsidR="0038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рапортом инспектора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УУП  ОМВД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России по г. Нефтеюганску от 22.11.2024г.; </w:t>
      </w:r>
    </w:p>
    <w:p w:rsidR="00E911C1" w:rsidRPr="00DF6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- копией решения Сургутского городского суда от 26.11.2021, вступившего в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законную силу 11.12.2021, согласно которому Джамалиеву М.Ю. был установлен административный надзор; </w:t>
      </w:r>
    </w:p>
    <w:p w:rsidR="00E911C1" w:rsidRPr="00DF6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- копией решения Нефтеюганского городского суда от 27.07.2022, вступившего в законную силу 11.08.2022, согласно которому Джамалиеву М.Ю. были установлены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дополнительные ограничения;</w:t>
      </w:r>
    </w:p>
    <w:p w:rsidR="00E911C1" w:rsidRPr="00DF6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- предупреждением, заключением о заведении дела административного надзора, заявлением Джемалиева М.Ю. о месте его проживания; </w:t>
      </w:r>
    </w:p>
    <w:p w:rsidR="00E911C1" w:rsidRPr="00DF6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- актом посещения поднадзорного лица от 03.10.2024г.;</w:t>
      </w:r>
    </w:p>
    <w:p w:rsidR="00E911C1" w:rsidRPr="00DF6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- регистрационным листом поднадзорного; </w:t>
      </w:r>
    </w:p>
    <w:p w:rsidR="00E911C1" w:rsidRPr="00DF6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- сп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равкой на физическое лицо;</w:t>
      </w:r>
    </w:p>
    <w:p w:rsidR="00E911C1" w:rsidRPr="00DF6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копией  постановления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9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от 16.01.2024 по ч.3 ст.19.24 КоАП РФ.</w:t>
      </w:r>
    </w:p>
    <w:p w:rsidR="00E911C1" w:rsidRPr="00DF69B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ab/>
        <w:t>Судья квалифицирует действия Джемалиева М.Ю. по ч. 3 ст. 19.24 Кодекса Российской Федерации об административных правонарушениях, как повторное в теч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ение одного года совершение административного правонарушения, предусмотренного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частью 1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E911C1" w:rsidRPr="00DF69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судья учитывает обстоятельства совершенного админис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тративного правонарушения, личность Джемалиева М.Ю., ранее привлекавшегося к административной ответственности, его имущественное положение. </w:t>
      </w:r>
    </w:p>
    <w:p w:rsidR="00E911C1" w:rsidRPr="00DF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судья признает признание вины.</w:t>
      </w:r>
    </w:p>
    <w:p w:rsidR="00E911C1" w:rsidRPr="00DF69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 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ративного правонарушения.   </w:t>
      </w:r>
    </w:p>
    <w:p w:rsidR="00E911C1" w:rsidRPr="00DF69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E911C1" w:rsidRPr="00DF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1C1" w:rsidRPr="00DF69BF">
      <w:pPr>
        <w:tabs>
          <w:tab w:val="center" w:pos="4818"/>
          <w:tab w:val="left" w:pos="63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b/>
          <w:sz w:val="24"/>
          <w:szCs w:val="24"/>
        </w:rPr>
        <w:tab/>
        <w:t>ПОСТАНОВИЛ:</w:t>
      </w:r>
      <w:r w:rsidRPr="00DF69B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911C1" w:rsidRPr="00DF69BF">
      <w:pPr>
        <w:tabs>
          <w:tab w:val="center" w:pos="4818"/>
          <w:tab w:val="left" w:pos="63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1C1" w:rsidRPr="00DF69BF">
      <w:pPr>
        <w:tabs>
          <w:tab w:val="left" w:pos="426"/>
          <w:tab w:val="left" w:pos="567"/>
        </w:tabs>
        <w:suppressAutoHyphens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25 (двадцать пят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ь) часов. </w:t>
      </w:r>
    </w:p>
    <w:p w:rsidR="00E911C1" w:rsidRPr="00DF69BF">
      <w:pPr>
        <w:tabs>
          <w:tab w:val="left" w:pos="567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E911C1" w:rsidRPr="00DF69BF">
      <w:pPr>
        <w:tabs>
          <w:tab w:val="left" w:pos="567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ч.4 ст. 20.25 Ко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911C1" w:rsidRPr="00DF69BF">
      <w:pPr>
        <w:tabs>
          <w:tab w:val="left" w:pos="567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E911C1" w:rsidRPr="00DF6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1C1" w:rsidRPr="00DF69BF" w:rsidP="00DF6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F69BF" w:rsidR="0038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9BF" w:rsidRPr="00DF69BF" w:rsidP="00DF6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1C1" w:rsidRPr="00DF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F69BF" w:rsidR="00380D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69BF"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Е.А. Таскаева</w:t>
      </w:r>
    </w:p>
    <w:p w:rsidR="00E911C1" w:rsidRPr="00DF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1C1" w:rsidRPr="00DF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1C1" w:rsidRPr="00DF69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C1"/>
    <w:rsid w:val="003369DF"/>
    <w:rsid w:val="00380D89"/>
    <w:rsid w:val="00DF69BF"/>
    <w:rsid w:val="00E91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019314-43DC-4B9B-946C-E5733CAD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8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